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5043" w:rsidRDefault="00CE5043" w:rsidP="00CE5043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CE5043" w:rsidRDefault="007432C1" w:rsidP="00CE5043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3F48A2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3F48A2">
        <w:rPr>
          <w:rFonts w:ascii="Times New Roman" w:eastAsia="Times New Roman" w:hAnsi="Times New Roman" w:cs="Times New Roman"/>
          <w:lang w:eastAsia="fr-FR"/>
        </w:rPr>
        <w:instrText xml:space="preserve"> INCLUDEPICTURE "/var/folders/28/238jc6wd2ml1shdyg9ztwv1h0000gn/T/com.microsoft.Word/WebArchiveCopyPasteTempFiles/page1image62664896" \* MERGEFORMATINET </w:instrText>
      </w:r>
      <w:r w:rsidRPr="003F48A2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3F48A2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F442399" wp14:editId="5416962C">
            <wp:extent cx="4318251" cy="290946"/>
            <wp:effectExtent l="0" t="0" r="0" b="1270"/>
            <wp:docPr id="13" name="Image 13" descr="page1image62664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626648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034" cy="29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8A2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7432C1" w:rsidRDefault="007432C1" w:rsidP="00CE5043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2A5ACA" w:rsidRDefault="007432C1" w:rsidP="007432C1">
      <w:pPr>
        <w:rPr>
          <w:rFonts w:ascii="Times New Roman" w:eastAsia="Times New Roman" w:hAnsi="Times New Roman" w:cs="Times New Roman"/>
          <w:lang w:eastAsia="fr-FR"/>
        </w:rPr>
      </w:pPr>
      <w:r w:rsidRPr="003F48A2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3F48A2">
        <w:rPr>
          <w:rFonts w:ascii="Times New Roman" w:eastAsia="Times New Roman" w:hAnsi="Times New Roman" w:cs="Times New Roman"/>
          <w:lang w:eastAsia="fr-FR"/>
        </w:rPr>
        <w:instrText xml:space="preserve"> INCLUDEPICTURE "/var/folders/28/238jc6wd2ml1shdyg9ztwv1h0000gn/T/com.microsoft.Word/WebArchiveCopyPasteTempFiles/page1image62662192" \* MERGEFORMATINET </w:instrText>
      </w:r>
      <w:r w:rsidRPr="003F48A2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3F48A2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E99D17C" wp14:editId="4E067669">
            <wp:extent cx="5760720" cy="374073"/>
            <wp:effectExtent l="0" t="0" r="5080" b="0"/>
            <wp:docPr id="14" name="Image 14" descr="page1image6266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26621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33" cy="37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8A2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DE23F6" w:rsidRDefault="00DE23F6" w:rsidP="002A5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E23F6" w:rsidRPr="00DE23F6" w:rsidRDefault="00DE23F6" w:rsidP="00DE23F6">
      <w:pPr>
        <w:jc w:val="center"/>
        <w:rPr>
          <w:rFonts w:ascii="Georgia" w:eastAsia="Times New Roman" w:hAnsi="Georgia" w:cs="Times New Roman"/>
          <w:b/>
          <w:sz w:val="28"/>
          <w:szCs w:val="28"/>
          <w:lang w:eastAsia="fr-FR"/>
        </w:rPr>
      </w:pPr>
      <w:r w:rsidRPr="00DE23F6">
        <w:rPr>
          <w:rFonts w:ascii="Georgia" w:eastAsia="Times New Roman" w:hAnsi="Georgia" w:cs="Times New Roman"/>
          <w:b/>
          <w:sz w:val="28"/>
          <w:szCs w:val="28"/>
          <w:lang w:eastAsia="fr-FR"/>
        </w:rPr>
        <w:t xml:space="preserve">Organisation : Nicolas </w:t>
      </w:r>
      <w:proofErr w:type="spellStart"/>
      <w:r w:rsidRPr="00DE23F6">
        <w:rPr>
          <w:rFonts w:ascii="Georgia" w:eastAsia="Times New Roman" w:hAnsi="Georgia" w:cs="Times New Roman"/>
          <w:b/>
          <w:sz w:val="28"/>
          <w:szCs w:val="28"/>
          <w:lang w:eastAsia="fr-FR"/>
        </w:rPr>
        <w:t>Duvoux</w:t>
      </w:r>
      <w:proofErr w:type="spellEnd"/>
      <w:r w:rsidRPr="00DE23F6">
        <w:rPr>
          <w:rFonts w:ascii="Georgia" w:eastAsia="Times New Roman" w:hAnsi="Georgia" w:cs="Times New Roman"/>
          <w:b/>
          <w:sz w:val="28"/>
          <w:szCs w:val="28"/>
          <w:lang w:eastAsia="fr-FR"/>
        </w:rPr>
        <w:t xml:space="preserve"> et Nadège </w:t>
      </w:r>
      <w:proofErr w:type="spellStart"/>
      <w:r w:rsidRPr="00DE23F6">
        <w:rPr>
          <w:rFonts w:ascii="Georgia" w:eastAsia="Times New Roman" w:hAnsi="Georgia" w:cs="Times New Roman"/>
          <w:b/>
          <w:sz w:val="28"/>
          <w:szCs w:val="28"/>
          <w:lang w:eastAsia="fr-FR"/>
        </w:rPr>
        <w:t>Vezinat</w:t>
      </w:r>
      <w:proofErr w:type="spellEnd"/>
    </w:p>
    <w:p w:rsidR="00DE23F6" w:rsidRPr="00DE23F6" w:rsidRDefault="00DE23F6" w:rsidP="00DE23F6">
      <w:pPr>
        <w:jc w:val="center"/>
        <w:rPr>
          <w:rFonts w:ascii="Georgia" w:eastAsia="Times New Roman" w:hAnsi="Georgia" w:cs="Times New Roman"/>
          <w:sz w:val="28"/>
          <w:szCs w:val="28"/>
          <w:lang w:eastAsia="fr-FR"/>
        </w:rPr>
      </w:pPr>
      <w:r w:rsidRPr="00DE23F6">
        <w:rPr>
          <w:rFonts w:ascii="Georgia" w:eastAsia="Times New Roman" w:hAnsi="Georgia" w:cs="Times New Roman"/>
          <w:sz w:val="28"/>
          <w:szCs w:val="28"/>
          <w:lang w:eastAsia="fr-FR"/>
        </w:rPr>
        <w:t>Avec le soutien de l’IJFR</w:t>
      </w:r>
    </w:p>
    <w:p w:rsidR="00DE23F6" w:rsidRPr="00CD327F" w:rsidRDefault="00DE23F6" w:rsidP="00DE23F6">
      <w:pPr>
        <w:jc w:val="center"/>
        <w:rPr>
          <w:rFonts w:ascii="Georgia" w:eastAsia="Times New Roman" w:hAnsi="Georgia" w:cs="Times New Roman"/>
          <w:sz w:val="10"/>
          <w:szCs w:val="10"/>
          <w:lang w:eastAsia="fr-FR"/>
        </w:rPr>
      </w:pPr>
    </w:p>
    <w:p w:rsidR="00DE23F6" w:rsidRDefault="00DE23F6" w:rsidP="00DE23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1023B">
        <w:rPr>
          <w:rFonts w:ascii="Times New Roman" w:eastAsia="Times New Roman" w:hAnsi="Times New Roman" w:cs="Times New Roman"/>
          <w:sz w:val="28"/>
          <w:szCs w:val="28"/>
          <w:lang w:eastAsia="fr-FR"/>
        </w:rPr>
        <w:t>Décembre 2020-Décembre 2021</w:t>
      </w:r>
      <w:r w:rsidR="005B202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– Mardis de 11h à 13h</w:t>
      </w:r>
    </w:p>
    <w:p w:rsidR="002A5ACA" w:rsidRDefault="002A5ACA" w:rsidP="006905F3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6905F3" w:rsidRDefault="003F48A2" w:rsidP="007432C1">
      <w:pPr>
        <w:jc w:val="both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254FDA">
        <w:rPr>
          <w:rFonts w:ascii="Georgia" w:eastAsia="Times New Roman" w:hAnsi="Georgia" w:cs="Times New Roman"/>
          <w:color w:val="000000" w:themeColor="text1"/>
          <w:lang w:eastAsia="fr-FR"/>
        </w:rPr>
        <w:t xml:space="preserve">Le </w:t>
      </w:r>
      <w:proofErr w:type="spellStart"/>
      <w:r w:rsidRPr="00254FDA">
        <w:rPr>
          <w:rFonts w:ascii="Georgia" w:eastAsia="Times New Roman" w:hAnsi="Georgia" w:cs="Times New Roman"/>
          <w:color w:val="000000" w:themeColor="text1"/>
          <w:lang w:eastAsia="fr-FR"/>
        </w:rPr>
        <w:t>séminaire</w:t>
      </w:r>
      <w:proofErr w:type="spellEnd"/>
      <w:r w:rsidRPr="00254FDA">
        <w:rPr>
          <w:rFonts w:ascii="Georgia" w:eastAsia="Times New Roman" w:hAnsi="Georgia" w:cs="Times New Roman"/>
          <w:color w:val="000000" w:themeColor="text1"/>
          <w:lang w:eastAsia="fr-FR"/>
        </w:rPr>
        <w:t xml:space="preserve"> de recherche </w:t>
      </w:r>
      <w:r w:rsidR="000308E4" w:rsidRPr="00254FDA">
        <w:rPr>
          <w:rFonts w:ascii="Georgia" w:eastAsia="Times New Roman" w:hAnsi="Georgia" w:cs="Times New Roman"/>
          <w:color w:val="000000" w:themeColor="text1"/>
          <w:lang w:eastAsia="fr-FR"/>
        </w:rPr>
        <w:t>« </w:t>
      </w:r>
      <w:r w:rsidR="00FF0536" w:rsidRPr="00254FDA">
        <w:rPr>
          <w:rFonts w:ascii="Georgia" w:eastAsia="Times New Roman" w:hAnsi="Georgia" w:cs="Times New Roman"/>
          <w:i/>
          <w:iCs/>
          <w:color w:val="000000" w:themeColor="text1"/>
          <w:lang w:eastAsia="fr-FR"/>
        </w:rPr>
        <w:t>L</w:t>
      </w:r>
      <w:r w:rsidRPr="00254FDA">
        <w:rPr>
          <w:rFonts w:ascii="Georgia" w:eastAsia="Times New Roman" w:hAnsi="Georgia" w:cs="Times New Roman"/>
          <w:i/>
          <w:iCs/>
          <w:color w:val="000000" w:themeColor="text1"/>
          <w:lang w:eastAsia="fr-FR"/>
        </w:rPr>
        <w:t>es territoires de la santé</w:t>
      </w:r>
      <w:r w:rsidR="000308E4" w:rsidRPr="00254FDA">
        <w:rPr>
          <w:rFonts w:ascii="Georgia" w:eastAsia="Times New Roman" w:hAnsi="Georgia" w:cs="Times New Roman"/>
          <w:color w:val="000000" w:themeColor="text1"/>
          <w:lang w:eastAsia="fr-FR"/>
        </w:rPr>
        <w:t> »</w:t>
      </w:r>
      <w:r w:rsidRPr="00254FDA">
        <w:rPr>
          <w:rFonts w:ascii="Georgia" w:eastAsia="Times New Roman" w:hAnsi="Georgia" w:cs="Times New Roman"/>
          <w:color w:val="000000" w:themeColor="text1"/>
          <w:lang w:eastAsia="fr-FR"/>
        </w:rPr>
        <w:t xml:space="preserve"> propose de croiser, dans une approche pluridisciplinaire, des études d’universitaires portant sur les centres de santé</w:t>
      </w:r>
      <w:r w:rsidR="000308E4" w:rsidRPr="00254FDA">
        <w:rPr>
          <w:rFonts w:ascii="Georgia" w:eastAsia="Times New Roman" w:hAnsi="Georgia" w:cs="Times New Roman"/>
          <w:color w:val="000000" w:themeColor="text1"/>
          <w:lang w:eastAsia="fr-FR"/>
        </w:rPr>
        <w:t>, maisons de santé</w:t>
      </w:r>
      <w:r w:rsidRPr="00254FDA">
        <w:rPr>
          <w:rFonts w:ascii="Georgia" w:eastAsia="Times New Roman" w:hAnsi="Georgia" w:cs="Times New Roman"/>
          <w:color w:val="000000" w:themeColor="text1"/>
          <w:lang w:eastAsia="fr-FR"/>
        </w:rPr>
        <w:t xml:space="preserve"> et organisations de soins, e</w:t>
      </w:r>
      <w:r w:rsidR="00CE5043" w:rsidRPr="00254FDA">
        <w:rPr>
          <w:rFonts w:ascii="Georgia" w:eastAsia="Times New Roman" w:hAnsi="Georgia" w:cs="Times New Roman"/>
          <w:color w:val="000000" w:themeColor="text1"/>
          <w:lang w:eastAsia="fr-FR"/>
        </w:rPr>
        <w:t>t de les confronter</w:t>
      </w:r>
      <w:r w:rsidRPr="00254FDA">
        <w:rPr>
          <w:rFonts w:ascii="Georgia" w:eastAsia="Times New Roman" w:hAnsi="Georgia" w:cs="Times New Roman"/>
          <w:color w:val="000000" w:themeColor="text1"/>
          <w:lang w:eastAsia="fr-FR"/>
        </w:rPr>
        <w:t xml:space="preserve"> </w:t>
      </w:r>
      <w:r w:rsidR="00CD327F">
        <w:rPr>
          <w:rFonts w:ascii="Georgia" w:eastAsia="Times New Roman" w:hAnsi="Georgia" w:cs="Times New Roman"/>
          <w:color w:val="000000" w:themeColor="text1"/>
          <w:lang w:eastAsia="fr-FR"/>
        </w:rPr>
        <w:t>aux</w:t>
      </w:r>
      <w:r w:rsidRPr="00254FDA">
        <w:rPr>
          <w:rFonts w:ascii="Georgia" w:eastAsia="Times New Roman" w:hAnsi="Georgia" w:cs="Times New Roman"/>
          <w:color w:val="000000" w:themeColor="text1"/>
          <w:lang w:eastAsia="fr-FR"/>
        </w:rPr>
        <w:t xml:space="preserve"> approches des professionnels</w:t>
      </w:r>
      <w:r w:rsidR="00CE5043" w:rsidRPr="00254FDA">
        <w:rPr>
          <w:rFonts w:ascii="Georgia" w:eastAsia="Times New Roman" w:hAnsi="Georgia" w:cs="Times New Roman"/>
          <w:color w:val="000000" w:themeColor="text1"/>
          <w:lang w:eastAsia="fr-FR"/>
        </w:rPr>
        <w:t xml:space="preserve"> de ces structures</w:t>
      </w:r>
      <w:r w:rsidRPr="00254FDA">
        <w:rPr>
          <w:rFonts w:ascii="Georgia" w:eastAsia="Times New Roman" w:hAnsi="Georgia" w:cs="Times New Roman"/>
          <w:color w:val="000000" w:themeColor="text1"/>
          <w:lang w:eastAsia="fr-FR"/>
        </w:rPr>
        <w:t>.</w:t>
      </w:r>
      <w:r w:rsidR="00CE5043" w:rsidRPr="00254FDA">
        <w:rPr>
          <w:rFonts w:ascii="Georgia" w:eastAsia="Times New Roman" w:hAnsi="Georgia" w:cs="Times New Roman"/>
          <w:color w:val="000000" w:themeColor="text1"/>
          <w:lang w:eastAsia="fr-FR"/>
        </w:rPr>
        <w:t xml:space="preserve"> </w:t>
      </w:r>
      <w:r w:rsidR="00CC224E">
        <w:rPr>
          <w:rFonts w:ascii="Georgia" w:eastAsia="Times New Roman" w:hAnsi="Georgia" w:cs="Times New Roman"/>
          <w:color w:val="000000" w:themeColor="text1"/>
          <w:lang w:eastAsia="fr-FR"/>
        </w:rPr>
        <w:t>Il</w:t>
      </w:r>
      <w:r w:rsidR="00CE5043" w:rsidRPr="00254FDA">
        <w:rPr>
          <w:rFonts w:ascii="Georgia" w:eastAsia="Times New Roman" w:hAnsi="Georgia" w:cs="Times New Roman"/>
          <w:color w:val="000000" w:themeColor="text1"/>
          <w:lang w:eastAsia="fr-FR"/>
        </w:rPr>
        <w:t xml:space="preserve"> </w:t>
      </w:r>
      <w:r w:rsidR="00FA19C3" w:rsidRPr="00254FDA">
        <w:rPr>
          <w:rFonts w:ascii="Georgia" w:eastAsia="Times New Roman" w:hAnsi="Georgia" w:cs="Times New Roman"/>
          <w:color w:val="000000" w:themeColor="text1"/>
          <w:lang w:eastAsia="fr-FR"/>
        </w:rPr>
        <w:t>comporte</w:t>
      </w:r>
      <w:r w:rsidR="00CE5043" w:rsidRPr="00254FDA">
        <w:rPr>
          <w:rFonts w:ascii="Georgia" w:eastAsia="Times New Roman" w:hAnsi="Georgia" w:cs="Times New Roman"/>
          <w:color w:val="000000" w:themeColor="text1"/>
          <w:lang w:eastAsia="fr-FR"/>
        </w:rPr>
        <w:t xml:space="preserve"> </w:t>
      </w:r>
      <w:r w:rsidR="00CD327F">
        <w:rPr>
          <w:rFonts w:ascii="Georgia" w:eastAsia="Times New Roman" w:hAnsi="Georgia" w:cs="Times New Roman"/>
          <w:color w:val="000000" w:themeColor="text1"/>
          <w:lang w:eastAsia="fr-FR"/>
        </w:rPr>
        <w:t>six</w:t>
      </w:r>
      <w:r w:rsidR="00CE5043" w:rsidRPr="00254FDA">
        <w:rPr>
          <w:rFonts w:ascii="Georgia" w:eastAsia="Times New Roman" w:hAnsi="Georgia" w:cs="Times New Roman"/>
          <w:color w:val="000000" w:themeColor="text1"/>
          <w:lang w:eastAsia="fr-FR"/>
        </w:rPr>
        <w:t xml:space="preserve"> séances </w:t>
      </w:r>
      <w:r w:rsidR="000308E4" w:rsidRPr="00254FDA">
        <w:rPr>
          <w:rFonts w:ascii="Georgia" w:eastAsia="Times New Roman" w:hAnsi="Georgia" w:cs="Times New Roman"/>
          <w:color w:val="000000" w:themeColor="text1"/>
          <w:lang w:eastAsia="fr-FR"/>
        </w:rPr>
        <w:t xml:space="preserve">thématisées </w:t>
      </w:r>
      <w:r w:rsidR="00CC224E">
        <w:rPr>
          <w:rFonts w:ascii="Georgia" w:eastAsia="Times New Roman" w:hAnsi="Georgia" w:cs="Times New Roman"/>
          <w:color w:val="000000" w:themeColor="text1"/>
          <w:lang w:eastAsia="fr-FR"/>
        </w:rPr>
        <w:t xml:space="preserve">organisées </w:t>
      </w:r>
      <w:r w:rsidR="00FF0536" w:rsidRPr="00254FDA">
        <w:rPr>
          <w:rFonts w:ascii="Georgia" w:eastAsia="Times New Roman" w:hAnsi="Georgia" w:cs="Times New Roman"/>
          <w:color w:val="000000" w:themeColor="text1"/>
          <w:lang w:eastAsia="fr-FR"/>
        </w:rPr>
        <w:t>entre</w:t>
      </w:r>
      <w:r w:rsidR="00CE5043" w:rsidRPr="00254FDA">
        <w:rPr>
          <w:rFonts w:ascii="Georgia" w:eastAsia="Times New Roman" w:hAnsi="Georgia" w:cs="Times New Roman"/>
          <w:color w:val="000000" w:themeColor="text1"/>
          <w:lang w:eastAsia="fr-FR"/>
        </w:rPr>
        <w:t xml:space="preserve"> décembre 2020 </w:t>
      </w:r>
      <w:r w:rsidR="00FF0536" w:rsidRPr="00254FDA">
        <w:rPr>
          <w:rFonts w:ascii="Georgia" w:eastAsia="Times New Roman" w:hAnsi="Georgia" w:cs="Times New Roman"/>
          <w:color w:val="000000" w:themeColor="text1"/>
          <w:lang w:eastAsia="fr-FR"/>
        </w:rPr>
        <w:t>et</w:t>
      </w:r>
      <w:r w:rsidR="00CE5043" w:rsidRPr="00254FDA">
        <w:rPr>
          <w:rFonts w:ascii="Georgia" w:eastAsia="Times New Roman" w:hAnsi="Georgia" w:cs="Times New Roman"/>
          <w:color w:val="000000" w:themeColor="text1"/>
          <w:lang w:eastAsia="fr-FR"/>
        </w:rPr>
        <w:t xml:space="preserve"> décembre 2021.</w:t>
      </w:r>
      <w:r w:rsidR="00E871E7" w:rsidRPr="00254FDA">
        <w:rPr>
          <w:rFonts w:ascii="Georgia" w:eastAsia="Times New Roman" w:hAnsi="Georgia" w:cs="Times New Roman"/>
          <w:color w:val="000000" w:themeColor="text1"/>
          <w:lang w:eastAsia="fr-FR"/>
        </w:rPr>
        <w:t xml:space="preserve"> </w:t>
      </w:r>
    </w:p>
    <w:p w:rsidR="007432C1" w:rsidRDefault="007432C1" w:rsidP="006905F3">
      <w:pPr>
        <w:jc w:val="both"/>
        <w:rPr>
          <w:rFonts w:ascii="Georgia" w:eastAsia="Times New Roman" w:hAnsi="Georgia" w:cs="Times New Roman"/>
          <w:b/>
          <w:i/>
          <w:color w:val="000000" w:themeColor="text1"/>
          <w:lang w:eastAsia="fr-FR"/>
        </w:rPr>
      </w:pPr>
    </w:p>
    <w:p w:rsidR="00CD327F" w:rsidRDefault="00CD327F" w:rsidP="00CD327F">
      <w:pPr>
        <w:jc w:val="center"/>
        <w:rPr>
          <w:rFonts w:ascii="Georgia" w:eastAsia="Times New Roman" w:hAnsi="Georgia" w:cs="Times New Roman"/>
          <w:b/>
          <w:i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b/>
          <w:i/>
          <w:color w:val="000000" w:themeColor="text1"/>
          <w:lang w:eastAsia="fr-FR"/>
        </w:rPr>
        <w:t>Voici le p</w:t>
      </w:r>
      <w:r w:rsidRPr="00CD327F">
        <w:rPr>
          <w:rFonts w:ascii="Georgia" w:eastAsia="Times New Roman" w:hAnsi="Georgia" w:cs="Times New Roman"/>
          <w:b/>
          <w:i/>
          <w:color w:val="000000" w:themeColor="text1"/>
          <w:lang w:eastAsia="fr-FR"/>
        </w:rPr>
        <w:t>rogramme des 4 premières séances</w:t>
      </w:r>
      <w:r>
        <w:rPr>
          <w:rFonts w:ascii="Georgia" w:eastAsia="Times New Roman" w:hAnsi="Georgia" w:cs="Times New Roman"/>
          <w:b/>
          <w:i/>
          <w:color w:val="000000" w:themeColor="text1"/>
          <w:lang w:eastAsia="fr-FR"/>
        </w:rPr>
        <w:t> :</w:t>
      </w:r>
    </w:p>
    <w:p w:rsidR="00CD327F" w:rsidRPr="00CD327F" w:rsidRDefault="00CD327F" w:rsidP="00CD327F">
      <w:pPr>
        <w:jc w:val="center"/>
        <w:rPr>
          <w:rFonts w:ascii="Georgia" w:eastAsia="Times New Roman" w:hAnsi="Georgia" w:cs="Times New Roman"/>
          <w:b/>
          <w:i/>
          <w:color w:val="000000" w:themeColor="text1"/>
          <w:lang w:eastAsia="fr-FR"/>
        </w:rPr>
      </w:pPr>
    </w:p>
    <w:p w:rsidR="000308E4" w:rsidRPr="00CD327F" w:rsidRDefault="000308E4" w:rsidP="0081023B">
      <w:pPr>
        <w:jc w:val="center"/>
        <w:rPr>
          <w:sz w:val="10"/>
          <w:szCs w:val="10"/>
        </w:rPr>
      </w:pPr>
    </w:p>
    <w:p w:rsidR="00233F60" w:rsidRPr="00233F60" w:rsidRDefault="0081023B" w:rsidP="0081023B">
      <w:pPr>
        <w:jc w:val="both"/>
        <w:rPr>
          <w:rFonts w:ascii="Georgia" w:hAnsi="Georgia"/>
          <w:b/>
          <w:sz w:val="28"/>
          <w:szCs w:val="28"/>
        </w:rPr>
      </w:pPr>
      <w:r w:rsidRPr="00233F60">
        <w:rPr>
          <w:rFonts w:ascii="Georgia" w:hAnsi="Georgia"/>
          <w:b/>
          <w:sz w:val="28"/>
          <w:szCs w:val="28"/>
        </w:rPr>
        <w:t>1// Mardi 1</w:t>
      </w:r>
      <w:r w:rsidRPr="00233F60">
        <w:rPr>
          <w:rFonts w:ascii="Georgia" w:hAnsi="Georgia"/>
          <w:b/>
          <w:sz w:val="28"/>
          <w:szCs w:val="28"/>
          <w:vertAlign w:val="superscript"/>
        </w:rPr>
        <w:t>er</w:t>
      </w:r>
      <w:r w:rsidRPr="00233F60">
        <w:rPr>
          <w:rFonts w:ascii="Georgia" w:hAnsi="Georgia"/>
          <w:b/>
          <w:sz w:val="28"/>
          <w:szCs w:val="28"/>
        </w:rPr>
        <w:t xml:space="preserve"> décembre 2020</w:t>
      </w:r>
      <w:r w:rsidR="00233F60" w:rsidRPr="00233F60">
        <w:rPr>
          <w:rFonts w:ascii="Georgia" w:hAnsi="Georgia"/>
          <w:b/>
          <w:sz w:val="28"/>
          <w:szCs w:val="28"/>
        </w:rPr>
        <w:t xml:space="preserve"> de 11h à 13h</w:t>
      </w:r>
    </w:p>
    <w:p w:rsidR="0081023B" w:rsidRPr="00233F60" w:rsidRDefault="0081023B" w:rsidP="0081023B">
      <w:pPr>
        <w:jc w:val="both"/>
        <w:rPr>
          <w:rFonts w:ascii="Georgia" w:hAnsi="Georgia"/>
          <w:b/>
          <w:sz w:val="28"/>
          <w:szCs w:val="28"/>
        </w:rPr>
      </w:pPr>
      <w:r w:rsidRPr="00233F60">
        <w:rPr>
          <w:rFonts w:ascii="Georgia" w:hAnsi="Georgia"/>
          <w:b/>
          <w:sz w:val="28"/>
          <w:szCs w:val="28"/>
        </w:rPr>
        <w:t>La coordination en santé : fonctions et métiers</w:t>
      </w:r>
    </w:p>
    <w:p w:rsidR="0081023B" w:rsidRPr="00233F60" w:rsidRDefault="0081023B" w:rsidP="00254FDA">
      <w:pPr>
        <w:pStyle w:val="Paragraphedelist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33F60">
        <w:rPr>
          <w:rFonts w:ascii="Georgia" w:hAnsi="Georgia"/>
          <w:sz w:val="26"/>
          <w:szCs w:val="26"/>
        </w:rPr>
        <w:t xml:space="preserve">Anne </w:t>
      </w:r>
      <w:proofErr w:type="spellStart"/>
      <w:r w:rsidRPr="00233F60">
        <w:rPr>
          <w:rFonts w:ascii="Georgia" w:hAnsi="Georgia"/>
          <w:sz w:val="26"/>
          <w:szCs w:val="26"/>
        </w:rPr>
        <w:t>Buttard</w:t>
      </w:r>
      <w:proofErr w:type="spellEnd"/>
      <w:r w:rsidRPr="00233F60">
        <w:rPr>
          <w:rFonts w:ascii="Georgia" w:hAnsi="Georgia"/>
          <w:sz w:val="26"/>
          <w:szCs w:val="26"/>
        </w:rPr>
        <w:t xml:space="preserve"> et Christine Peyron (économistes</w:t>
      </w:r>
      <w:r w:rsidR="00254FDA" w:rsidRPr="00233F60">
        <w:rPr>
          <w:rFonts w:ascii="Georgia" w:hAnsi="Georgia"/>
          <w:sz w:val="26"/>
          <w:szCs w:val="26"/>
        </w:rPr>
        <w:t xml:space="preserve">, </w:t>
      </w:r>
      <w:r w:rsidRPr="00233F60">
        <w:rPr>
          <w:rFonts w:ascii="Georgia" w:hAnsi="Georgia"/>
          <w:sz w:val="26"/>
          <w:szCs w:val="26"/>
        </w:rPr>
        <w:t>Université de Dijon- Bourgogne Franche Comté)</w:t>
      </w:r>
    </w:p>
    <w:p w:rsidR="0081023B" w:rsidRPr="00233F60" w:rsidRDefault="0081023B" w:rsidP="0081023B">
      <w:pPr>
        <w:pStyle w:val="Paragraphedelist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33F60">
        <w:rPr>
          <w:rFonts w:ascii="Georgia" w:hAnsi="Georgia"/>
          <w:sz w:val="26"/>
          <w:szCs w:val="26"/>
        </w:rPr>
        <w:t xml:space="preserve">François-Xavier </w:t>
      </w:r>
      <w:proofErr w:type="spellStart"/>
      <w:r w:rsidRPr="00233F60">
        <w:rPr>
          <w:rFonts w:ascii="Georgia" w:hAnsi="Georgia"/>
          <w:sz w:val="26"/>
          <w:szCs w:val="26"/>
        </w:rPr>
        <w:t>Schweyer</w:t>
      </w:r>
      <w:proofErr w:type="spellEnd"/>
      <w:r w:rsidRPr="00233F60">
        <w:rPr>
          <w:rFonts w:ascii="Georgia" w:hAnsi="Georgia"/>
          <w:sz w:val="26"/>
          <w:szCs w:val="26"/>
        </w:rPr>
        <w:t xml:space="preserve"> (sociologue</w:t>
      </w:r>
      <w:r w:rsidR="00254FDA" w:rsidRPr="00233F60">
        <w:rPr>
          <w:rFonts w:ascii="Georgia" w:hAnsi="Georgia"/>
          <w:sz w:val="26"/>
          <w:szCs w:val="26"/>
        </w:rPr>
        <w:t xml:space="preserve">, </w:t>
      </w:r>
      <w:r w:rsidRPr="00233F60">
        <w:rPr>
          <w:rFonts w:ascii="Georgia" w:hAnsi="Georgia"/>
          <w:sz w:val="26"/>
          <w:szCs w:val="26"/>
        </w:rPr>
        <w:t>École des Hautes Études en Santé Publique)</w:t>
      </w:r>
    </w:p>
    <w:p w:rsidR="0081023B" w:rsidRPr="00254FDA" w:rsidRDefault="0081023B" w:rsidP="0081023B">
      <w:pPr>
        <w:jc w:val="both"/>
        <w:rPr>
          <w:rFonts w:ascii="Georgia" w:hAnsi="Georgia"/>
        </w:rPr>
      </w:pPr>
    </w:p>
    <w:p w:rsidR="0081023B" w:rsidRPr="00254FDA" w:rsidRDefault="0081023B" w:rsidP="00254FDA">
      <w:pPr>
        <w:jc w:val="both"/>
        <w:rPr>
          <w:rFonts w:ascii="Georgia" w:hAnsi="Georgia"/>
          <w:b/>
        </w:rPr>
      </w:pPr>
      <w:r w:rsidRPr="00254FDA">
        <w:rPr>
          <w:rFonts w:ascii="Georgia" w:hAnsi="Georgia"/>
          <w:b/>
        </w:rPr>
        <w:t>2// Mardi 12 janvier 2021 : Logiques territoriales et santé</w:t>
      </w:r>
    </w:p>
    <w:p w:rsidR="000308E4" w:rsidRPr="00254FDA" w:rsidRDefault="000308E4" w:rsidP="000308E4">
      <w:pPr>
        <w:pStyle w:val="Paragraphedeliste"/>
        <w:numPr>
          <w:ilvl w:val="0"/>
          <w:numId w:val="2"/>
        </w:numPr>
        <w:jc w:val="both"/>
        <w:rPr>
          <w:rFonts w:ascii="Georgia" w:hAnsi="Georgia"/>
        </w:rPr>
      </w:pPr>
      <w:r w:rsidRPr="00254FDA">
        <w:rPr>
          <w:rFonts w:ascii="Georgia" w:hAnsi="Georgia"/>
        </w:rPr>
        <w:t xml:space="preserve">Benoît </w:t>
      </w:r>
      <w:proofErr w:type="spellStart"/>
      <w:r w:rsidRPr="00254FDA">
        <w:rPr>
          <w:rFonts w:ascii="Georgia" w:hAnsi="Georgia"/>
        </w:rPr>
        <w:t>Carini-Belloni</w:t>
      </w:r>
      <w:proofErr w:type="spellEnd"/>
      <w:r w:rsidRPr="00254FDA">
        <w:rPr>
          <w:rFonts w:ascii="Georgia" w:hAnsi="Georgia"/>
        </w:rPr>
        <w:t xml:space="preserve"> (sociologue</w:t>
      </w:r>
      <w:r w:rsidR="00254FDA">
        <w:rPr>
          <w:rFonts w:ascii="Georgia" w:hAnsi="Georgia"/>
        </w:rPr>
        <w:t xml:space="preserve">, </w:t>
      </w:r>
      <w:r w:rsidRPr="00254FDA">
        <w:rPr>
          <w:rFonts w:ascii="Georgia" w:hAnsi="Georgia"/>
        </w:rPr>
        <w:t>Université Paris 13)</w:t>
      </w:r>
    </w:p>
    <w:p w:rsidR="0081023B" w:rsidRPr="00254FDA" w:rsidRDefault="0081023B" w:rsidP="0081023B">
      <w:pPr>
        <w:pStyle w:val="Paragraphedeliste"/>
        <w:numPr>
          <w:ilvl w:val="0"/>
          <w:numId w:val="2"/>
        </w:numPr>
        <w:jc w:val="both"/>
        <w:rPr>
          <w:rFonts w:ascii="Georgia" w:hAnsi="Georgia"/>
        </w:rPr>
      </w:pPr>
      <w:r w:rsidRPr="00254FDA">
        <w:rPr>
          <w:rFonts w:ascii="Georgia" w:hAnsi="Georgia"/>
        </w:rPr>
        <w:t xml:space="preserve">Igor </w:t>
      </w:r>
      <w:proofErr w:type="spellStart"/>
      <w:r w:rsidRPr="00254FDA">
        <w:rPr>
          <w:rFonts w:ascii="Georgia" w:hAnsi="Georgia"/>
        </w:rPr>
        <w:t>Martinache</w:t>
      </w:r>
      <w:proofErr w:type="spellEnd"/>
      <w:r w:rsidRPr="00254FDA">
        <w:rPr>
          <w:rFonts w:ascii="Georgia" w:hAnsi="Georgia"/>
        </w:rPr>
        <w:t xml:space="preserve"> (sociologue et politiste</w:t>
      </w:r>
      <w:r w:rsidR="00254FDA">
        <w:rPr>
          <w:rFonts w:ascii="Georgia" w:hAnsi="Georgia"/>
        </w:rPr>
        <w:t xml:space="preserve">, </w:t>
      </w:r>
      <w:r w:rsidRPr="00254FDA">
        <w:rPr>
          <w:rFonts w:ascii="Georgia" w:hAnsi="Georgia"/>
        </w:rPr>
        <w:t>Université de Paris)</w:t>
      </w:r>
    </w:p>
    <w:p w:rsidR="0081023B" w:rsidRPr="00254FDA" w:rsidRDefault="0081023B" w:rsidP="0081023B">
      <w:pPr>
        <w:rPr>
          <w:rFonts w:ascii="Georgia" w:hAnsi="Georgia"/>
        </w:rPr>
      </w:pPr>
    </w:p>
    <w:p w:rsidR="0081023B" w:rsidRPr="00254FDA" w:rsidRDefault="0081023B" w:rsidP="0081023B">
      <w:pPr>
        <w:jc w:val="both"/>
        <w:rPr>
          <w:rFonts w:ascii="Georgia" w:hAnsi="Georgia"/>
          <w:b/>
        </w:rPr>
      </w:pPr>
      <w:r w:rsidRPr="00254FDA">
        <w:rPr>
          <w:rFonts w:ascii="Georgia" w:hAnsi="Georgia"/>
          <w:b/>
        </w:rPr>
        <w:t>3// Mardi 13 avril 2021 : Mieux lier sanitaire et socia</w:t>
      </w:r>
      <w:r w:rsidR="00254FDA" w:rsidRPr="00254FDA">
        <w:rPr>
          <w:rFonts w:ascii="Georgia" w:hAnsi="Georgia"/>
          <w:b/>
        </w:rPr>
        <w:t>l</w:t>
      </w:r>
    </w:p>
    <w:p w:rsidR="000308E4" w:rsidRPr="00254FDA" w:rsidRDefault="000308E4" w:rsidP="000308E4">
      <w:pPr>
        <w:pStyle w:val="Paragraphedeliste"/>
        <w:numPr>
          <w:ilvl w:val="0"/>
          <w:numId w:val="2"/>
        </w:numPr>
        <w:jc w:val="both"/>
        <w:rPr>
          <w:rFonts w:ascii="Georgia" w:hAnsi="Georgia"/>
        </w:rPr>
      </w:pPr>
      <w:r w:rsidRPr="00254FDA">
        <w:rPr>
          <w:rFonts w:ascii="Georgia" w:hAnsi="Georgia"/>
        </w:rPr>
        <w:t>Mauricio Aranda (politiste et sociologue, Sciences Po)</w:t>
      </w:r>
    </w:p>
    <w:p w:rsidR="0081023B" w:rsidRPr="00254FDA" w:rsidRDefault="0081023B" w:rsidP="0081023B">
      <w:pPr>
        <w:pStyle w:val="Paragraphedeliste"/>
        <w:numPr>
          <w:ilvl w:val="0"/>
          <w:numId w:val="2"/>
        </w:numPr>
        <w:jc w:val="both"/>
        <w:rPr>
          <w:rFonts w:ascii="Georgia" w:hAnsi="Georgia"/>
        </w:rPr>
      </w:pPr>
      <w:r w:rsidRPr="00254FDA">
        <w:rPr>
          <w:rFonts w:ascii="Georgia" w:hAnsi="Georgia"/>
        </w:rPr>
        <w:t xml:space="preserve">Céline </w:t>
      </w:r>
      <w:proofErr w:type="spellStart"/>
      <w:r w:rsidRPr="00254FDA">
        <w:rPr>
          <w:rFonts w:ascii="Georgia" w:hAnsi="Georgia"/>
        </w:rPr>
        <w:t>Gabarro</w:t>
      </w:r>
      <w:proofErr w:type="spellEnd"/>
      <w:r w:rsidRPr="00254FDA">
        <w:rPr>
          <w:rFonts w:ascii="Georgia" w:hAnsi="Georgia"/>
        </w:rPr>
        <w:t xml:space="preserve"> (sociologue, Institut La Personne en médecine)</w:t>
      </w:r>
    </w:p>
    <w:p w:rsidR="0081023B" w:rsidRPr="00254FDA" w:rsidRDefault="0081023B" w:rsidP="0081023B">
      <w:pPr>
        <w:jc w:val="both"/>
        <w:rPr>
          <w:rFonts w:ascii="Georgia" w:hAnsi="Georgia"/>
        </w:rPr>
      </w:pPr>
    </w:p>
    <w:p w:rsidR="0081023B" w:rsidRPr="00254FDA" w:rsidRDefault="0081023B" w:rsidP="0081023B">
      <w:pPr>
        <w:jc w:val="both"/>
        <w:rPr>
          <w:rFonts w:ascii="Georgia" w:hAnsi="Georgia"/>
        </w:rPr>
      </w:pPr>
      <w:r w:rsidRPr="00254FDA">
        <w:rPr>
          <w:rFonts w:ascii="Georgia" w:hAnsi="Georgia"/>
          <w:b/>
        </w:rPr>
        <w:t>4// Mardi 8 juin 2021 : Statut d’emploi et protection sociale</w:t>
      </w:r>
    </w:p>
    <w:p w:rsidR="0081023B" w:rsidRPr="00254FDA" w:rsidRDefault="0081023B" w:rsidP="0081023B">
      <w:pPr>
        <w:pStyle w:val="Paragraphedeliste"/>
        <w:numPr>
          <w:ilvl w:val="0"/>
          <w:numId w:val="2"/>
        </w:numPr>
        <w:jc w:val="both"/>
        <w:rPr>
          <w:rFonts w:ascii="Georgia" w:hAnsi="Georgia"/>
        </w:rPr>
      </w:pPr>
      <w:r w:rsidRPr="00254FDA">
        <w:rPr>
          <w:rFonts w:ascii="Georgia" w:hAnsi="Georgia"/>
        </w:rPr>
        <w:t>Lucas Joubert (sociologue, EHESS et Paris</w:t>
      </w:r>
      <w:r w:rsidR="007432C1">
        <w:rPr>
          <w:rFonts w:ascii="Georgia" w:hAnsi="Georgia"/>
        </w:rPr>
        <w:t xml:space="preserve"> </w:t>
      </w:r>
      <w:r w:rsidRPr="00254FDA">
        <w:rPr>
          <w:rFonts w:ascii="Georgia" w:hAnsi="Georgia"/>
        </w:rPr>
        <w:t>Nanterre)</w:t>
      </w:r>
    </w:p>
    <w:p w:rsidR="0081023B" w:rsidRPr="00254FDA" w:rsidRDefault="0081023B" w:rsidP="0081023B">
      <w:pPr>
        <w:pStyle w:val="Paragraphedeliste"/>
        <w:numPr>
          <w:ilvl w:val="0"/>
          <w:numId w:val="2"/>
        </w:numPr>
        <w:jc w:val="both"/>
        <w:rPr>
          <w:rFonts w:ascii="Georgia" w:hAnsi="Georgia"/>
        </w:rPr>
      </w:pPr>
      <w:r w:rsidRPr="00254FDA">
        <w:rPr>
          <w:rFonts w:ascii="Georgia" w:hAnsi="Georgia"/>
        </w:rPr>
        <w:t xml:space="preserve">Samia </w:t>
      </w:r>
      <w:proofErr w:type="spellStart"/>
      <w:r w:rsidRPr="00254FDA">
        <w:rPr>
          <w:rFonts w:ascii="Georgia" w:hAnsi="Georgia"/>
        </w:rPr>
        <w:t>Benallah</w:t>
      </w:r>
      <w:proofErr w:type="spellEnd"/>
      <w:r w:rsidRPr="00254FDA">
        <w:rPr>
          <w:rFonts w:ascii="Georgia" w:hAnsi="Georgia"/>
        </w:rPr>
        <w:t xml:space="preserve"> (économiste, Université de Reims Champagne Ardenne</w:t>
      </w:r>
      <w:r w:rsidR="0093491D">
        <w:rPr>
          <w:rFonts w:ascii="Georgia" w:hAnsi="Georgia"/>
        </w:rPr>
        <w:t>)</w:t>
      </w:r>
    </w:p>
    <w:p w:rsidR="00CD327F" w:rsidRPr="007432C1" w:rsidRDefault="00CD327F" w:rsidP="007432C1">
      <w:pPr>
        <w:jc w:val="both"/>
        <w:rPr>
          <w:rFonts w:ascii="Georgia" w:hAnsi="Georgia"/>
        </w:rPr>
      </w:pPr>
    </w:p>
    <w:p w:rsidR="007432C1" w:rsidRPr="00CD327F" w:rsidRDefault="00EA5284" w:rsidP="007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Attention : le séminaire pa</w:t>
      </w:r>
      <w:r w:rsidR="00F34A04" w:rsidRPr="00CD327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sse en </w:t>
      </w:r>
      <w:proofErr w:type="spellStart"/>
      <w:r w:rsidR="00F34A04" w:rsidRPr="00CD327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distanciel</w:t>
      </w:r>
      <w:proofErr w:type="spellEnd"/>
    </w:p>
    <w:p w:rsidR="00F34A04" w:rsidRPr="007432C1" w:rsidRDefault="00DE23F6" w:rsidP="00F3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7432C1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Visio-conférence </w:t>
      </w:r>
      <w:r w:rsidR="007432C1" w:rsidRPr="007432C1">
        <w:rPr>
          <w:rFonts w:ascii="Times New Roman" w:eastAsia="Times New Roman" w:hAnsi="Times New Roman" w:cs="Times New Roman"/>
          <w:sz w:val="27"/>
          <w:szCs w:val="27"/>
          <w:lang w:eastAsia="fr-FR"/>
        </w:rPr>
        <w:t>du 1</w:t>
      </w:r>
      <w:r w:rsidR="007432C1" w:rsidRPr="007432C1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fr-FR"/>
        </w:rPr>
        <w:t>er</w:t>
      </w:r>
      <w:r w:rsidR="007432C1" w:rsidRPr="007432C1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décembre </w:t>
      </w:r>
      <w:r w:rsidRPr="007432C1">
        <w:rPr>
          <w:rFonts w:ascii="Times New Roman" w:eastAsia="Times New Roman" w:hAnsi="Times New Roman" w:cs="Times New Roman"/>
          <w:sz w:val="27"/>
          <w:szCs w:val="27"/>
          <w:lang w:eastAsia="fr-FR"/>
        </w:rPr>
        <w:t>avec inscription préalable</w:t>
      </w:r>
      <w:r w:rsidR="00617431" w:rsidRPr="007432C1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avant le 27 novembre</w:t>
      </w:r>
    </w:p>
    <w:p w:rsidR="00DE23F6" w:rsidRPr="007432C1" w:rsidRDefault="00DE23F6" w:rsidP="00DE2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fr-FR"/>
        </w:rPr>
      </w:pPr>
    </w:p>
    <w:p w:rsidR="00254FDA" w:rsidRPr="007432C1" w:rsidRDefault="00DE23F6" w:rsidP="00DE2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Times New Roman" w:hAnsi="Georgia" w:cs="Times New Roman"/>
          <w:color w:val="000000" w:themeColor="text1"/>
          <w:sz w:val="32"/>
          <w:szCs w:val="32"/>
          <w:highlight w:val="yellow"/>
          <w:lang w:eastAsia="fr-FR"/>
        </w:rPr>
      </w:pPr>
      <w:r w:rsidRPr="007432C1">
        <w:rPr>
          <w:rFonts w:ascii="Georgia" w:eastAsia="Times New Roman" w:hAnsi="Georgia" w:cs="Times New Roman"/>
          <w:color w:val="000000" w:themeColor="text1"/>
          <w:sz w:val="32"/>
          <w:szCs w:val="32"/>
          <w:highlight w:val="yellow"/>
          <w:lang w:eastAsia="fr-FR"/>
        </w:rPr>
        <w:t xml:space="preserve"> ! </w:t>
      </w:r>
      <w:hyperlink r:id="rId9" w:history="1">
        <w:r w:rsidR="00FA19C3" w:rsidRPr="007432C1">
          <w:rPr>
            <w:rStyle w:val="Lienhypertexte"/>
            <w:rFonts w:ascii="Georgia" w:eastAsia="Times New Roman" w:hAnsi="Georgia" w:cs="Times New Roman"/>
            <w:color w:val="000000" w:themeColor="text1"/>
            <w:sz w:val="32"/>
            <w:szCs w:val="32"/>
            <w:highlight w:val="yellow"/>
            <w:lang w:eastAsia="fr-FR"/>
          </w:rPr>
          <w:t>Pour recevoir un</w:t>
        </w:r>
        <w:r w:rsidR="00233F60">
          <w:rPr>
            <w:rStyle w:val="Lienhypertexte"/>
            <w:rFonts w:ascii="Georgia" w:eastAsia="Times New Roman" w:hAnsi="Georgia" w:cs="Times New Roman"/>
            <w:color w:val="000000" w:themeColor="text1"/>
            <w:sz w:val="32"/>
            <w:szCs w:val="32"/>
            <w:highlight w:val="yellow"/>
            <w:lang w:eastAsia="fr-FR"/>
          </w:rPr>
          <w:t xml:space="preserve"> lien Zoom pour la séance du 1er décembre</w:t>
        </w:r>
        <w:r w:rsidR="00FA19C3" w:rsidRPr="007432C1">
          <w:rPr>
            <w:rStyle w:val="Lienhypertexte"/>
            <w:rFonts w:ascii="Georgia" w:eastAsia="Times New Roman" w:hAnsi="Georgia" w:cs="Times New Roman"/>
            <w:color w:val="000000" w:themeColor="text1"/>
            <w:sz w:val="32"/>
            <w:szCs w:val="32"/>
            <w:highlight w:val="yellow"/>
            <w:lang w:eastAsia="fr-FR"/>
          </w:rPr>
          <w:t xml:space="preserve">, </w:t>
        </w:r>
        <w:r w:rsidR="00E15739" w:rsidRPr="007432C1">
          <w:rPr>
            <w:rStyle w:val="Lienhypertexte"/>
            <w:rFonts w:ascii="Georgia" w:eastAsia="Times New Roman" w:hAnsi="Georgia" w:cs="Times New Roman"/>
            <w:color w:val="000000" w:themeColor="text1"/>
            <w:sz w:val="32"/>
            <w:szCs w:val="32"/>
            <w:highlight w:val="yellow"/>
            <w:lang w:eastAsia="fr-FR"/>
          </w:rPr>
          <w:t>s’inscrire</w:t>
        </w:r>
        <w:r w:rsidRPr="007432C1">
          <w:rPr>
            <w:rStyle w:val="Lienhypertexte"/>
            <w:rFonts w:ascii="Georgia" w:eastAsia="Times New Roman" w:hAnsi="Georgia" w:cs="Times New Roman"/>
            <w:color w:val="000000" w:themeColor="text1"/>
            <w:sz w:val="32"/>
            <w:szCs w:val="32"/>
            <w:highlight w:val="yellow"/>
            <w:lang w:eastAsia="fr-FR"/>
          </w:rPr>
          <w:t xml:space="preserve"> en cliquant </w:t>
        </w:r>
        <w:r w:rsidR="00E070F5" w:rsidRPr="007432C1">
          <w:rPr>
            <w:rStyle w:val="Lienhypertexte"/>
            <w:rFonts w:ascii="Georgia" w:eastAsia="Times New Roman" w:hAnsi="Georgia" w:cs="Times New Roman"/>
            <w:color w:val="000000" w:themeColor="text1"/>
            <w:sz w:val="32"/>
            <w:szCs w:val="32"/>
            <w:highlight w:val="yellow"/>
            <w:lang w:eastAsia="fr-FR"/>
          </w:rPr>
          <w:t>ici.</w:t>
        </w:r>
      </w:hyperlink>
      <w:r w:rsidRPr="007432C1">
        <w:rPr>
          <w:rFonts w:ascii="Georgia" w:eastAsia="Times New Roman" w:hAnsi="Georgia" w:cs="Times New Roman"/>
          <w:color w:val="000000" w:themeColor="text1"/>
          <w:sz w:val="32"/>
          <w:szCs w:val="32"/>
          <w:highlight w:val="yellow"/>
          <w:lang w:eastAsia="fr-FR"/>
        </w:rPr>
        <w:t xml:space="preserve"> ! </w:t>
      </w:r>
    </w:p>
    <w:p w:rsidR="00101CDF" w:rsidRPr="007432C1" w:rsidRDefault="00101CDF" w:rsidP="00DE2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color w:val="FFFFFF" w:themeColor="background1"/>
          <w:sz w:val="10"/>
          <w:szCs w:val="10"/>
          <w:lang w:eastAsia="fr-FR"/>
        </w:rPr>
      </w:pPr>
    </w:p>
    <w:p w:rsidR="00254FDA" w:rsidRDefault="00254FDA" w:rsidP="00254FDA">
      <w:pPr>
        <w:jc w:val="center"/>
        <w:rPr>
          <w:rFonts w:ascii="Georgia" w:eastAsia="Times New Roman" w:hAnsi="Georgia" w:cs="Times New Roman"/>
          <w:sz w:val="28"/>
          <w:szCs w:val="28"/>
          <w:lang w:eastAsia="fr-FR"/>
        </w:rPr>
      </w:pPr>
    </w:p>
    <w:p w:rsidR="00244494" w:rsidRPr="00101CDF" w:rsidRDefault="00254FDA" w:rsidP="00DE23F6">
      <w:pPr>
        <w:jc w:val="center"/>
        <w:rPr>
          <w:rFonts w:ascii="Georgia" w:eastAsia="Times New Roman" w:hAnsi="Georgia" w:cs="Times New Roman"/>
          <w:sz w:val="28"/>
          <w:szCs w:val="28"/>
          <w:lang w:eastAsia="fr-FR"/>
        </w:rPr>
      </w:pPr>
      <w:r w:rsidRPr="00101CDF">
        <w:rPr>
          <w:rFonts w:ascii="Georgia" w:eastAsia="Times New Roman" w:hAnsi="Georgia" w:cs="Times New Roman"/>
          <w:sz w:val="28"/>
          <w:szCs w:val="28"/>
          <w:lang w:eastAsia="fr-FR"/>
        </w:rPr>
        <w:t>Contact : nadege.vezinat@univ-reims.fr</w:t>
      </w:r>
    </w:p>
    <w:sectPr w:rsidR="00244494" w:rsidRPr="00101CDF" w:rsidSect="0081023B">
      <w:headerReference w:type="default" r:id="rId10"/>
      <w:footerReference w:type="default" r:id="rId11"/>
      <w:pgSz w:w="11906" w:h="16838"/>
      <w:pgMar w:top="14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43EA" w:rsidRDefault="002C43EA" w:rsidP="00FF0536">
      <w:r>
        <w:separator/>
      </w:r>
    </w:p>
  </w:endnote>
  <w:endnote w:type="continuationSeparator" w:id="0">
    <w:p w:rsidR="002C43EA" w:rsidRDefault="002C43EA" w:rsidP="00FF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0536" w:rsidRDefault="005B068F" w:rsidP="000308E4">
    <w:pPr>
      <w:pStyle w:val="Pieddepage"/>
      <w:ind w:left="-1134"/>
    </w:pPr>
    <w:r>
      <w:rPr>
        <w:noProof/>
      </w:rPr>
      <w:drawing>
        <wp:inline distT="0" distB="0" distL="0" distR="0">
          <wp:extent cx="7219946" cy="78232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4711" cy="79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43EA" w:rsidRDefault="002C43EA" w:rsidP="00FF0536">
      <w:r>
        <w:separator/>
      </w:r>
    </w:p>
  </w:footnote>
  <w:footnote w:type="continuationSeparator" w:id="0">
    <w:p w:rsidR="002C43EA" w:rsidRDefault="002C43EA" w:rsidP="00FF0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68F" w:rsidRDefault="005B068F" w:rsidP="0081023B">
    <w:pPr>
      <w:pStyle w:val="En-tte"/>
      <w:ind w:left="-1276"/>
    </w:pPr>
  </w:p>
  <w:p w:rsidR="00FF0536" w:rsidRPr="00FF0536" w:rsidRDefault="005B068F" w:rsidP="0081023B">
    <w:pPr>
      <w:pStyle w:val="En-tte"/>
      <w:ind w:left="-1276"/>
    </w:pPr>
    <w:r>
      <w:rPr>
        <w:noProof/>
      </w:rPr>
      <w:drawing>
        <wp:inline distT="0" distB="0" distL="0" distR="0">
          <wp:extent cx="7350760" cy="680720"/>
          <wp:effectExtent l="0" t="0" r="254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648" cy="68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686F"/>
    <w:multiLevelType w:val="hybridMultilevel"/>
    <w:tmpl w:val="FB84A0E0"/>
    <w:lvl w:ilvl="0" w:tplc="211A4C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B2BF1"/>
    <w:multiLevelType w:val="hybridMultilevel"/>
    <w:tmpl w:val="6F2ECDF4"/>
    <w:lvl w:ilvl="0" w:tplc="0E2C2FEA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E239D"/>
    <w:multiLevelType w:val="hybridMultilevel"/>
    <w:tmpl w:val="DC66B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2"/>
    <w:rsid w:val="000308E4"/>
    <w:rsid w:val="00033FD2"/>
    <w:rsid w:val="00101CDF"/>
    <w:rsid w:val="00175A04"/>
    <w:rsid w:val="001D0676"/>
    <w:rsid w:val="001D28D7"/>
    <w:rsid w:val="00233F60"/>
    <w:rsid w:val="00254FDA"/>
    <w:rsid w:val="002A5ACA"/>
    <w:rsid w:val="002C43EA"/>
    <w:rsid w:val="003F48A2"/>
    <w:rsid w:val="005B068F"/>
    <w:rsid w:val="005B2024"/>
    <w:rsid w:val="00617431"/>
    <w:rsid w:val="006905F3"/>
    <w:rsid w:val="007432C1"/>
    <w:rsid w:val="0081023B"/>
    <w:rsid w:val="00873A3E"/>
    <w:rsid w:val="00873B35"/>
    <w:rsid w:val="008F5A40"/>
    <w:rsid w:val="0093491D"/>
    <w:rsid w:val="009B19C9"/>
    <w:rsid w:val="00C1446E"/>
    <w:rsid w:val="00CC224E"/>
    <w:rsid w:val="00CD327F"/>
    <w:rsid w:val="00CE5043"/>
    <w:rsid w:val="00DE23F6"/>
    <w:rsid w:val="00DF5667"/>
    <w:rsid w:val="00E070F5"/>
    <w:rsid w:val="00E15739"/>
    <w:rsid w:val="00E871E7"/>
    <w:rsid w:val="00EA5284"/>
    <w:rsid w:val="00F34A04"/>
    <w:rsid w:val="00F84564"/>
    <w:rsid w:val="00FA19C3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B8F7"/>
  <w15:chartTrackingRefBased/>
  <w15:docId w15:val="{49D36A33-0D27-B44E-8C1F-99521BE7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F48A2"/>
  </w:style>
  <w:style w:type="paragraph" w:styleId="NormalWeb">
    <w:name w:val="Normal (Web)"/>
    <w:basedOn w:val="Normal"/>
    <w:uiPriority w:val="99"/>
    <w:semiHidden/>
    <w:unhideWhenUsed/>
    <w:rsid w:val="003F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A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8A2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05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0536"/>
  </w:style>
  <w:style w:type="paragraph" w:styleId="Pieddepage">
    <w:name w:val="footer"/>
    <w:basedOn w:val="Normal"/>
    <w:link w:val="PieddepageCar"/>
    <w:uiPriority w:val="99"/>
    <w:unhideWhenUsed/>
    <w:rsid w:val="00FF0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536"/>
  </w:style>
  <w:style w:type="paragraph" w:styleId="Paragraphedeliste">
    <w:name w:val="List Paragraph"/>
    <w:basedOn w:val="Normal"/>
    <w:uiPriority w:val="34"/>
    <w:qFormat/>
    <w:rsid w:val="0081023B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1023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23F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E2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p7v9O7d21R8VYK6gMisUJ4NtRnFg7kf8KDNnzbP5lfdae4Q/viewform?usp=sf_li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Beaupin</dc:creator>
  <cp:keywords/>
  <dc:description/>
  <cp:lastModifiedBy>Alain Beaupin</cp:lastModifiedBy>
  <cp:revision>3</cp:revision>
  <cp:lastPrinted>2020-11-06T09:38:00Z</cp:lastPrinted>
  <dcterms:created xsi:type="dcterms:W3CDTF">2020-11-13T07:56:00Z</dcterms:created>
  <dcterms:modified xsi:type="dcterms:W3CDTF">2020-11-13T08:00:00Z</dcterms:modified>
</cp:coreProperties>
</file>